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9250F" w14:textId="77777777" w:rsidR="00D42BED" w:rsidRDefault="00002847">
      <w:pPr>
        <w:widowControl/>
        <w:ind w:left="524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14:paraId="170F98D4" w14:textId="77777777" w:rsidR="00D42BED" w:rsidRDefault="00002847">
      <w:pPr>
        <w:widowControl/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 директора</w:t>
      </w:r>
    </w:p>
    <w:p w14:paraId="0A31E047" w14:textId="4DF22399" w:rsidR="00236420" w:rsidRDefault="00236420" w:rsidP="006E64D1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236420">
        <w:rPr>
          <w:rFonts w:ascii="Times New Roman" w:eastAsia="Times New Roman" w:hAnsi="Times New Roman" w:cs="Times New Roman"/>
          <w:sz w:val="28"/>
          <w:szCs w:val="28"/>
        </w:rPr>
        <w:t xml:space="preserve">общества </w:t>
      </w:r>
      <w:r w:rsidR="00603E8B"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Pr="00236420">
        <w:rPr>
          <w:rFonts w:ascii="Times New Roman" w:eastAsia="Times New Roman" w:hAnsi="Times New Roman" w:cs="Times New Roman"/>
          <w:sz w:val="28"/>
          <w:szCs w:val="28"/>
        </w:rPr>
        <w:t>«</w:t>
      </w:r>
      <w:r w:rsidR="001B3FE0">
        <w:rPr>
          <w:rFonts w:ascii="Times New Roman" w:eastAsia="Times New Roman" w:hAnsi="Times New Roman" w:cs="Times New Roman"/>
          <w:sz w:val="28"/>
          <w:szCs w:val="28"/>
        </w:rPr>
        <w:t>ВиБрокер</w:t>
      </w:r>
      <w:r w:rsidRPr="00236420"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7897876F" w14:textId="77DDEED2" w:rsidR="006E64D1" w:rsidRPr="003226DF" w:rsidRDefault="00F27134" w:rsidP="006E64D1">
      <w:pPr>
        <w:ind w:left="524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1B3FE0">
        <w:rPr>
          <w:rFonts w:ascii="Times New Roman" w:eastAsia="Times New Roman" w:hAnsi="Times New Roman" w:cs="Times New Roman"/>
          <w:sz w:val="28"/>
          <w:szCs w:val="28"/>
        </w:rPr>
        <w:t>0</w:t>
      </w:r>
      <w:r w:rsidR="00E22FC7">
        <w:rPr>
          <w:rFonts w:ascii="Times New Roman" w:eastAsia="Times New Roman" w:hAnsi="Times New Roman" w:cs="Times New Roman"/>
          <w:sz w:val="28"/>
          <w:szCs w:val="28"/>
        </w:rPr>
        <w:t>8</w:t>
      </w:r>
      <w:r w:rsidR="00785CCC" w:rsidRPr="003226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9A00E0">
        <w:rPr>
          <w:rFonts w:ascii="Times New Roman" w:eastAsia="Times New Roman" w:hAnsi="Times New Roman" w:cs="Times New Roman"/>
          <w:sz w:val="28"/>
          <w:szCs w:val="28"/>
        </w:rPr>
        <w:t>0</w:t>
      </w:r>
      <w:r w:rsidR="001B3FE0">
        <w:rPr>
          <w:rFonts w:ascii="Times New Roman" w:eastAsia="Times New Roman" w:hAnsi="Times New Roman" w:cs="Times New Roman"/>
          <w:sz w:val="28"/>
          <w:szCs w:val="28"/>
        </w:rPr>
        <w:t>7</w:t>
      </w:r>
      <w:r w:rsidR="00785CCC" w:rsidRPr="003226D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5CC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3522">
        <w:rPr>
          <w:rFonts w:ascii="Times New Roman" w:eastAsia="Times New Roman" w:hAnsi="Times New Roman" w:cs="Times New Roman"/>
          <w:sz w:val="28"/>
          <w:szCs w:val="28"/>
        </w:rPr>
        <w:t>5</w:t>
      </w:r>
      <w:r w:rsidR="00785CCC" w:rsidRPr="003226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64D1" w:rsidRPr="003226DF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6E64D1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18CB30B3" w14:textId="77777777" w:rsidR="00D42BED" w:rsidRDefault="00D42BED">
      <w:pPr>
        <w:widowControl/>
        <w:tabs>
          <w:tab w:val="left" w:pos="42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618075D" w14:textId="77777777" w:rsidR="00D42BED" w:rsidRDefault="00D42BED">
      <w:pPr>
        <w:widowControl/>
        <w:tabs>
          <w:tab w:val="left" w:pos="42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22DF4770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AC4668E" w14:textId="00179C21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CD5CA1" w14:textId="77777777" w:rsidR="00D7399A" w:rsidRDefault="00D7399A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9F51BF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A0FBF1C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239440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4FB377C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8C80E3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D397395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140348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CEA737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F1BC74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D76EF4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BC8650D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1D97877" w14:textId="77777777" w:rsidR="00D42BED" w:rsidRDefault="00D42BED">
      <w:pPr>
        <w:tabs>
          <w:tab w:val="left" w:pos="425"/>
        </w:tabs>
        <w:ind w:right="188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EEF57C7" w14:textId="77777777" w:rsidR="00D42BED" w:rsidRDefault="00002847">
      <w:pPr>
        <w:ind w:right="18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О ПОРЯДКЕ УПРАВЛЕНИЯ </w:t>
      </w:r>
    </w:p>
    <w:p w14:paraId="4F07525F" w14:textId="77777777" w:rsidR="00D42BED" w:rsidRDefault="00002847">
      <w:pPr>
        <w:ind w:right="188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КОНФЛИКТОМ ИНТЕРЕСОВ</w:t>
      </w:r>
    </w:p>
    <w:p w14:paraId="66EFE19F" w14:textId="77777777" w:rsidR="00D42BED" w:rsidRPr="001F43DC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BAF8C2C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8A12DAE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A6240CF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65CFB72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82731BB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2ABD3AA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4E3D6A1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3ADCF55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0DF7B87D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36D4742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4253A37E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DB3DDA3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84A66EC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795B21C1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382AE7E5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610EFC8E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1BC753EF" w14:textId="77777777" w:rsidR="00D7399A" w:rsidRDefault="00D7399A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50641E54" w14:textId="77777777" w:rsidR="00D42BED" w:rsidRDefault="00D42BED">
      <w:pPr>
        <w:ind w:right="188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14:paraId="2BEC64D1" w14:textId="77777777" w:rsidR="00D42BED" w:rsidRDefault="0000284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 Минск</w:t>
      </w:r>
    </w:p>
    <w:p w14:paraId="26E479C6" w14:textId="501462F0" w:rsidR="00D42BED" w:rsidRDefault="00002847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D42BED">
          <w:headerReference w:type="default" r:id="rId8"/>
          <w:footerReference w:type="default" r:id="rId9"/>
          <w:pgSz w:w="11910" w:h="16840"/>
          <w:pgMar w:top="1040" w:right="320" w:bottom="280" w:left="1480" w:header="720" w:footer="720" w:gutter="0"/>
          <w:pgNumType w:start="1"/>
          <w:cols w:space="720"/>
          <w:titlePg/>
        </w:sect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E43522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14:paraId="26205E39" w14:textId="77777777" w:rsidR="00D42BED" w:rsidRDefault="0000284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ГЛАВА 1</w:t>
      </w:r>
    </w:p>
    <w:p w14:paraId="42CB7A83" w14:textId="77777777" w:rsidR="00D42BED" w:rsidRDefault="00002847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ОБЩИЕ ПОЛОЖЕНИЯ</w:t>
      </w:r>
    </w:p>
    <w:p w14:paraId="1327CA36" w14:textId="77777777" w:rsidR="00D42BED" w:rsidRDefault="00D42BED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8852C31" w14:textId="725B55F6" w:rsidR="00D42BED" w:rsidRDefault="0000284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Настоящий локальный правовой акт принят во исполнение пунктов 4-7 и 22 Положения о требованиях, которым должны соответствовать отдельные заявители для регистрации их в качестве резидентов Парка высоких технологий (далее –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 о требованиях к заявителям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»), утвержденно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Решением Наблюдательного совета Парка высоких технологий (далее –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ПВТ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») </w:t>
      </w:r>
      <w:r>
        <w:rPr>
          <w:rFonts w:ascii="Times New Roman" w:eastAsia="Times New Roman" w:hAnsi="Times New Roman" w:cs="Times New Roman"/>
          <w:sz w:val="28"/>
          <w:szCs w:val="28"/>
        </w:rPr>
        <w:t>от 23.10.2018 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и устанавливает политику </w:t>
      </w:r>
      <w:r w:rsidR="00236420" w:rsidRPr="002364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общества </w:t>
      </w:r>
      <w:r w:rsidR="00603E8B">
        <w:rPr>
          <w:rFonts w:ascii="Times New Roman" w:eastAsia="Times New Roman" w:hAnsi="Times New Roman" w:cs="Times New Roman"/>
          <w:sz w:val="28"/>
          <w:szCs w:val="28"/>
        </w:rPr>
        <w:t xml:space="preserve">с ограниченной ответственностью </w:t>
      </w:r>
      <w:r w:rsidR="00236420" w:rsidRPr="0023642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1B3FE0">
        <w:rPr>
          <w:rFonts w:ascii="Times New Roman" w:eastAsia="Times New Roman" w:hAnsi="Times New Roman" w:cs="Times New Roman"/>
          <w:sz w:val="28"/>
          <w:szCs w:val="28"/>
        </w:rPr>
        <w:t>ВиБрокер</w:t>
      </w:r>
      <w:r w:rsidR="00236420" w:rsidRPr="0023642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также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Общество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 в сфере управления конфликтом интересов (далее –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»).</w:t>
      </w:r>
    </w:p>
    <w:p w14:paraId="27FD44F2" w14:textId="77777777" w:rsidR="00D42BED" w:rsidRDefault="00D42B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4AB62E" w14:textId="77777777" w:rsidR="00D42BED" w:rsidRDefault="00002847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Все иные термины и понятия, содержащиеся в настоящем документе, должны толковаться с учетом положений Декрета Президента Республики Беларусь от 21.12.2017 № 8 «О развитии цифровой экономики», актов Наблюдательного совета ПВТ, иных актов законодательства Республики Беларусь (за исключением случаев их прямого противоречия вышеуказанным документам).</w:t>
      </w:r>
    </w:p>
    <w:p w14:paraId="5F3BDA60" w14:textId="77777777" w:rsidR="00D42BED" w:rsidRDefault="00D42BE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63582A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Действие Положения распространяется на всех Работников, членов органов управления Общества, вне зависимости от занимаемой ими должности и выполняемых функций.</w:t>
      </w:r>
    </w:p>
    <w:p w14:paraId="1DE1D1C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гражданско-правовые договоры, заключаемые Обществом для привлечения физических лиц для выполнения работ (оказания услуг) в пользу Общества, должны быть включены условия, обязывающего соответствующих исполнителей (подрядчиков) выполнять требования Положения.</w:t>
      </w:r>
    </w:p>
    <w:p w14:paraId="7B389C7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Положение является основой для урегулировани</w:t>
      </w:r>
      <w:r w:rsidR="0079584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 интересов в Обществе</w:t>
      </w:r>
      <w:r w:rsidR="0079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случае их возникновения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5D7B31C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FF1B6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2</w:t>
      </w:r>
    </w:p>
    <w:p w14:paraId="1BCB1D4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ТЕРМИНЫ И ОПРЕДЕЛЕНИЯ</w:t>
      </w:r>
    </w:p>
    <w:p w14:paraId="5A2F0522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8E4C91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Положении нижеперечисленные термины используются в следующих значениях:</w:t>
      </w:r>
    </w:p>
    <w:p w14:paraId="5C04164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Возможность возникновения конфликта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ситуация, при которой Личная заинтересованность Работника при дальнейшем исполнении им должностных обязанностей может вызвать конфликт интересов.</w:t>
      </w:r>
    </w:p>
    <w:p w14:paraId="23D6A8B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Клиент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юридическое или физическое лицо, которому Общество предоставляет услуги.</w:t>
      </w:r>
    </w:p>
    <w:p w14:paraId="7D131393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Контрагент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юридическое или физическое лицо, связанное с Обществом обязательствами в силу гражданско-правового договора.</w:t>
      </w:r>
    </w:p>
    <w:p w14:paraId="5FE2D6DA" w14:textId="41B47C3F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Конфликт интересов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противоречие между имущественными, иными интересами Общества, его учредителей (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акционеров,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участников), бенефициарных владельцев, руководителей, членов его органов, структурных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подразделений, иных Работников и имущественными и иными интересами клиентов Общества.</w:t>
      </w:r>
    </w:p>
    <w:p w14:paraId="1C594B2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Личная заинтересованность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возможность получения доходов в виде денег, электронных денег, токенов или иного имущества, в том числе имущественных и гражданских прав, услуг имущественного характера, результатов выполненных работ или каких-либо иных выгод (преимуществ) Работником и(или)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обществом, с которыми Работник и(или) лица, состоящие с ним в близком родстве или свойстве, связаны имущественными, корпоративными или иными близкими отношениями.</w:t>
      </w:r>
    </w:p>
    <w:p w14:paraId="28A3F3F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Лица, состоящие в близком родстве или свойстве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родители, дед, бабка, супруг, дети, братья, сестры, а также братья, сестры, родители, дед, бабка, дети супруга Работника.</w:t>
      </w:r>
    </w:p>
    <w:p w14:paraId="34D3802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Работник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физическое лицо, вступившее в трудовые отношения с Обществом на основании заключенного трудового договора.</w:t>
      </w:r>
    </w:p>
    <w:p w14:paraId="30E768A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Уполномоченное структурное подразделение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структурн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подразделени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Общества, </w:t>
      </w:r>
      <w:r>
        <w:rPr>
          <w:rFonts w:ascii="Times New Roman" w:eastAsia="Times New Roman" w:hAnsi="Times New Roman" w:cs="Times New Roman"/>
          <w:sz w:val="28"/>
          <w:szCs w:val="28"/>
        </w:rPr>
        <w:t>осуществляющее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функции по управлению конфликтом интересов (если таковые не создавались – Уполномоченные Работники Общества).</w:t>
      </w:r>
    </w:p>
    <w:p w14:paraId="38A783E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Уполномоченный Работник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Работник, осуществляющий функции по управлению конфликтом интересов: заместитель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="0079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 случае назначения)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должностное лицо, ответственное за соблюдение режима Парка высоких технологий, должностное лицо, ответственное за управление персоналом, иные должностные лица, определяемые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Общества.</w:t>
      </w:r>
    </w:p>
    <w:p w14:paraId="0D7BDA3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Термины, не определенные Положением, если они не являются общеупотребительными, имеют те же значения, что и в локальных правовых актах Общества, содержащих определение таких терминов.</w:t>
      </w:r>
    </w:p>
    <w:p w14:paraId="636FF4CE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0F67D7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3</w:t>
      </w:r>
    </w:p>
    <w:p w14:paraId="3F0F7740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УПРАВЛЕНИЯ КОНФЛИКТОМ ИНТЕРЕСОВ</w:t>
      </w:r>
    </w:p>
    <w:p w14:paraId="4F5EAB6A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E2E130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Основными целями Положения являются:</w:t>
      </w:r>
    </w:p>
    <w:p w14:paraId="03E5ECE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принципов управления процессами предотвращения, урегулирования, выявления и контроля конфликта интересов Общества;</w:t>
      </w:r>
    </w:p>
    <w:p w14:paraId="26BEBE3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основных типовых ситуаций конфликта интересов, причин их возникновения;</w:t>
      </w:r>
    </w:p>
    <w:p w14:paraId="7E947C27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комплекса мер, соблюдение которых позволит минимизировать риск возникновения конфликта интересов, предотвратить конфликт интересов в процессе работы Общества;</w:t>
      </w:r>
    </w:p>
    <w:p w14:paraId="216BD02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 доверия к Обществу и его деятельности со стороны клиентов и иных контрагентов, администрации и Наблюдательного совета ПВТ, а также других лиц;</w:t>
      </w:r>
    </w:p>
    <w:p w14:paraId="401CC52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недопущение совершения Работниками и членами органов управления Общества правонарушений, обусловленных наличием конфликта интересов;</w:t>
      </w:r>
    </w:p>
    <w:p w14:paraId="2AC52FD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Работникам информации о предпринимаемых Обществом мерах по предотвращению, урегулированию и контролю конфликта интересов в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соответствующих стандартам корпоративного управления, основанным на законодательных требованиях.</w:t>
      </w:r>
    </w:p>
    <w:p w14:paraId="69C9BC9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Основной задачей деятельности Общества по предотвращению и урегулированию конфликта интересов является ограничение влияния личной заинтересованности Работников на реализуемые ими трудовые функции, принимаемые решения.</w:t>
      </w:r>
    </w:p>
    <w:p w14:paraId="7B5523D4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C4C6B9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4</w:t>
      </w:r>
    </w:p>
    <w:p w14:paraId="6AC81EC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ОСНОВНЫЕ ПРИНЦИПЫ УРЕГУЛИРОВАНИЯ КОНФЛИКТА ИНТЕРЕСОВ</w:t>
      </w:r>
    </w:p>
    <w:p w14:paraId="1A5278FD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8F8459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основу деятельности Общества по управлению конфликта интересов положены следующие принципы:</w:t>
      </w:r>
    </w:p>
    <w:p w14:paraId="1791CCB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соблюдение требований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действующего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законодательства Республики Беларусь, актов Наблюдательного совета Парка высоких технологий, Устава и внутренних документов Общества;</w:t>
      </w:r>
    </w:p>
    <w:p w14:paraId="4F66E6F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выявление, предотвращение, и урегулирование конфликтов интересов как гарантия защиты имущественных интересов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̆ репутации Общества;</w:t>
      </w:r>
    </w:p>
    <w:p w14:paraId="39B84A5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обязательность раскрытия сведений о реальном или потенциальном конфликте интересов со стороны Работников и членов органов управления Общества;</w:t>
      </w:r>
    </w:p>
    <w:p w14:paraId="6E08713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индивидуальное рассмотрение и оценка репутационных рисков для Общества при выявлении каждого конфликта интересов и его урегулирование;</w:t>
      </w:r>
    </w:p>
    <w:p w14:paraId="54EC897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конфиденциальность процессов раскрытия сведений о конфликте интересов и процесса его урегулирования;</w:t>
      </w:r>
    </w:p>
    <w:p w14:paraId="1161D06E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 приоритета интересов Клиентов перед интересами Общества, личными интересами Работников и членов органов управления Общества;</w:t>
      </w:r>
    </w:p>
    <w:p w14:paraId="7085C2A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соблюдение баланса интересов Общества, членов органов управления, Работников при урегулировании конфликта интересов;</w:t>
      </w:r>
    </w:p>
    <w:p w14:paraId="568997C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незамедлительное информирование 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̆ заинтересованности у Работников, органов управления Общества,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̆ привести к возникновению конфликта интересов;</w:t>
      </w:r>
    </w:p>
    <w:p w14:paraId="7791552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защита Работников от преследования в связи с сообщением о конфликте интересов,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̆ был раскрыт Работником и урегулирован (предотвращен) Обществом;</w:t>
      </w:r>
    </w:p>
    <w:p w14:paraId="1D7DD16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управление конфликтом интересов по всем линиям его возможного возникновения (включая заинтересованность Работников Общества, непосредственно Общества, конфликты интересов в связи с совмещением Обществом различных видов деятельности). </w:t>
      </w:r>
    </w:p>
    <w:p w14:paraId="7ED63FE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Общество на постоянной основе проводит мероприятия, направленные на предотвращение конфликта интересов, в том числе, по выявлению и контролю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конфликта интересов, координации работы по обеспечению соблюдения Положения, а также контроль за соответствием деятельности Общества требованиям Положения. </w:t>
      </w:r>
    </w:p>
    <w:p w14:paraId="7C5DFCDE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Предотвращение последствий конфликта интересов осуществляется должностным лицом, ответственным за управление конфликтом интересов.</w:t>
      </w:r>
    </w:p>
    <w:p w14:paraId="3CBAD858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0A800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5</w:t>
      </w:r>
    </w:p>
    <w:p w14:paraId="18DDB6F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УЧАСТНИКИ ПРОЦЕССА УПРАВЛЕНИЯ КОНФЛИКТОМ ИНТЕРЕСОВ И ИХ ФУНКЦИИ</w:t>
      </w:r>
    </w:p>
    <w:p w14:paraId="0CC15E07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f1"/>
        <w:tblW w:w="967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7"/>
        <w:gridCol w:w="7132"/>
      </w:tblGrid>
      <w:tr w:rsidR="00D42BED" w14:paraId="7985DFF5" w14:textId="77777777">
        <w:tc>
          <w:tcPr>
            <w:tcW w:w="2547" w:type="dxa"/>
          </w:tcPr>
          <w:p w14:paraId="7140F7C6" w14:textId="77777777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Участник процесса управления конфликтом интересов</w:t>
            </w:r>
          </w:p>
        </w:tc>
        <w:tc>
          <w:tcPr>
            <w:tcW w:w="7132" w:type="dxa"/>
            <w:vAlign w:val="center"/>
          </w:tcPr>
          <w:p w14:paraId="646E60D6" w14:textId="77777777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Исполняемые участником функции</w:t>
            </w:r>
          </w:p>
        </w:tc>
      </w:tr>
      <w:tr w:rsidR="00D42BED" w14:paraId="1B49BCEF" w14:textId="77777777">
        <w:tc>
          <w:tcPr>
            <w:tcW w:w="2547" w:type="dxa"/>
            <w:vAlign w:val="center"/>
          </w:tcPr>
          <w:p w14:paraId="1FEDC1A0" w14:textId="748E270C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Единственный </w:t>
            </w:r>
            <w:r w:rsidR="0023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акционер</w:t>
            </w:r>
          </w:p>
          <w:p w14:paraId="7F29E845" w14:textId="5906FF85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(общее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собрание </w:t>
            </w:r>
            <w:r w:rsidR="002364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акционеров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Общества</w:t>
            </w:r>
          </w:p>
        </w:tc>
        <w:tc>
          <w:tcPr>
            <w:tcW w:w="7132" w:type="dxa"/>
          </w:tcPr>
          <w:p w14:paraId="05C09468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определяет политику Общества в отношении конфликта интересов и корпоративных конфликтов;</w:t>
            </w:r>
          </w:p>
          <w:p w14:paraId="480A1EA4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утверждает порядок предотвращения конфликта интересов;</w:t>
            </w:r>
          </w:p>
          <w:p w14:paraId="474650A5" w14:textId="4236F8DD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решение о согласии на совершение или последующем одобрении сделок, в совершении которых имеется заинтересованность, и крупных сделок. </w:t>
            </w:r>
            <w:r w:rsidR="00DC46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Акционер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Общества обязан воздерживаться от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действии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̆, которые могут привести к возникновению любого конфликта интересов.</w:t>
            </w:r>
          </w:p>
          <w:p w14:paraId="6F90A653" w14:textId="77777777" w:rsidR="00D42BED" w:rsidRDefault="00D42B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BED" w14:paraId="37EC6A12" w14:textId="77777777">
        <w:tc>
          <w:tcPr>
            <w:tcW w:w="2547" w:type="dxa"/>
            <w:vAlign w:val="center"/>
          </w:tcPr>
          <w:p w14:paraId="76E1DD2F" w14:textId="77777777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Общества</w:t>
            </w:r>
          </w:p>
        </w:tc>
        <w:tc>
          <w:tcPr>
            <w:tcW w:w="7132" w:type="dxa"/>
          </w:tcPr>
          <w:p w14:paraId="51EF5566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несет ответственность за организацию и контроль деятельности Общества в соответствии с требованиями законодательства в области управления конфликта интересов;</w:t>
            </w:r>
          </w:p>
          <w:p w14:paraId="65AC17AC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утверждает в пределах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своеи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компетенции локальные правовые акты Общества, обеспечивает условия для надлежащего контроля их исполнения;</w:t>
            </w:r>
          </w:p>
          <w:p w14:paraId="161517B9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решение о своевременном формировании специальных служб и комиссий по урегулированию конфликта интересов;</w:t>
            </w:r>
          </w:p>
          <w:p w14:paraId="423BDFCF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ведение списка аффилированных лиц;</w:t>
            </w:r>
          </w:p>
          <w:p w14:paraId="0E05EC9B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осуществляет раскрытие информации об аффилированных и связанных с Обществом лиц;</w:t>
            </w:r>
          </w:p>
          <w:p w14:paraId="1452B913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обеспечивает условия для неразглашения членами органов управления и Работниками информации, составляющей банковскую и(или) коммерческую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тайну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492BB4F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выявляет факты использования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конфиденциальнои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информации в личных целях и принимает соответствующие меры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воздействия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отношении виновных лиц;</w:t>
            </w:r>
          </w:p>
          <w:p w14:paraId="4C28A263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принимает меры по исключению возможности возникновения конфликта интересов при распределении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структурных подразделений и Работников Общества.</w:t>
            </w:r>
          </w:p>
          <w:p w14:paraId="4DEA7DE4" w14:textId="77777777" w:rsidR="00D42BED" w:rsidRDefault="00D42B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BED" w14:paraId="02032997" w14:textId="77777777">
        <w:tc>
          <w:tcPr>
            <w:tcW w:w="2547" w:type="dxa"/>
            <w:vAlign w:val="center"/>
          </w:tcPr>
          <w:p w14:paraId="03AE1101" w14:textId="77777777" w:rsidR="00D42BED" w:rsidRDefault="00002847" w:rsidP="0079584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Общества</w:t>
            </w:r>
            <w:r w:rsidR="0079584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(в случае назначения) </w:t>
            </w:r>
          </w:p>
        </w:tc>
        <w:tc>
          <w:tcPr>
            <w:tcW w:w="7132" w:type="dxa"/>
          </w:tcPr>
          <w:p w14:paraId="47CF0C62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принимает участие в разработке порядка выявления и контроля за областями потенциального конфликта интересов;</w:t>
            </w:r>
          </w:p>
          <w:p w14:paraId="6D1AEE34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выявляет конфликты интересов в Обществе, условия их возникновения;</w:t>
            </w:r>
          </w:p>
          <w:p w14:paraId="3D314298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 реализации конфликта интересов проводит оценку связанных рисков, осуществляет меры по идентификации и анализу конфликта интересов;</w:t>
            </w:r>
          </w:p>
          <w:p w14:paraId="25D484E2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доводит до сведения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Общества информацию о выявленных конфликтах интересов;</w:t>
            </w:r>
          </w:p>
          <w:p w14:paraId="64FA8666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инициирует и контролирует внесение изменений в нормативные документы структурных подразделений Общества, направленные на исключение конфликта интересов;</w:t>
            </w:r>
          </w:p>
          <w:p w14:paraId="7A02EF03" w14:textId="78B0BCC5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направляет, в случае необходимости, рекомендации по урегулированию конфликта интересов </w:t>
            </w:r>
            <w:r w:rsidR="00DC46A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Общества, руководителям проверяемых структурных подразделений Общества;</w:t>
            </w:r>
          </w:p>
          <w:p w14:paraId="5D983EDF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 консультации Работников по вопросам управления конфликтом интересов.</w:t>
            </w:r>
          </w:p>
          <w:p w14:paraId="34B0E9B9" w14:textId="77777777" w:rsidR="00D42BED" w:rsidRDefault="00D42B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BED" w14:paraId="50906283" w14:textId="77777777">
        <w:tc>
          <w:tcPr>
            <w:tcW w:w="2547" w:type="dxa"/>
            <w:vAlign w:val="center"/>
          </w:tcPr>
          <w:p w14:paraId="4E5F2EFE" w14:textId="77777777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Должностное</w:t>
            </w:r>
          </w:p>
          <w:p w14:paraId="349A9567" w14:textId="77777777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лицо, ответственное за управление конфликтом интересов</w:t>
            </w:r>
          </w:p>
        </w:tc>
        <w:tc>
          <w:tcPr>
            <w:tcW w:w="7132" w:type="dxa"/>
          </w:tcPr>
          <w:p w14:paraId="296253B5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анализирует и оценивает эффективность деятельности в области управления конфликтом интересов в Обществ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C31FE93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контролирует эффективность и надежность принятых структурными подразделениями и органами управления Общества по результатам проверок мер, обеспечивающих снижение уровня возникновения конфликта интересов;</w:t>
            </w:r>
          </w:p>
          <w:p w14:paraId="6500339A" w14:textId="3AD75CB0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представляет отчеты и предложения по результатам проверок </w:t>
            </w:r>
            <w:r w:rsidR="00DC46A1">
              <w:rPr>
                <w:rFonts w:ascii="Times New Roman" w:eastAsia="Times New Roman" w:hAnsi="Times New Roman" w:cs="Times New Roman"/>
                <w:sz w:val="24"/>
                <w:szCs w:val="24"/>
              </w:rPr>
              <w:t>акционеру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Общества, руководителям проверяемых структурных подразделений Общества.</w:t>
            </w:r>
          </w:p>
          <w:p w14:paraId="53C891DB" w14:textId="77777777" w:rsidR="00D42BED" w:rsidRDefault="00D42B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BED" w14:paraId="1D29FBCE" w14:textId="77777777">
        <w:tc>
          <w:tcPr>
            <w:tcW w:w="2547" w:type="dxa"/>
            <w:vAlign w:val="center"/>
          </w:tcPr>
          <w:p w14:paraId="4E202144" w14:textId="77777777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Руководители структурных подразделений</w:t>
            </w:r>
          </w:p>
        </w:tc>
        <w:tc>
          <w:tcPr>
            <w:tcW w:w="7132" w:type="dxa"/>
          </w:tcPr>
          <w:p w14:paraId="41A91A33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ориентируют Работников на безусловное выполнение требований Положения и других локальных правовых актов Общества;</w:t>
            </w:r>
          </w:p>
          <w:p w14:paraId="0F5EF0F8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ориентируют Работников на соблюдение этических принципов и стандартов поведения и учитывают результаты исполнения Работниками этих требований при оценке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эффективности Работника.</w:t>
            </w:r>
          </w:p>
          <w:p w14:paraId="484F16C9" w14:textId="77777777" w:rsidR="00D42BED" w:rsidRDefault="00D42B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BED" w14:paraId="3DF78F98" w14:textId="77777777">
        <w:tc>
          <w:tcPr>
            <w:tcW w:w="2547" w:type="dxa"/>
            <w:vAlign w:val="center"/>
          </w:tcPr>
          <w:p w14:paraId="6EADDF0E" w14:textId="77777777" w:rsidR="00D42BED" w:rsidRDefault="0000284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Работники Общества</w:t>
            </w:r>
          </w:p>
        </w:tc>
        <w:tc>
          <w:tcPr>
            <w:tcW w:w="7132" w:type="dxa"/>
          </w:tcPr>
          <w:p w14:paraId="1F531865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неукоснительно соблюдают требования законодательства Республики Беларусь, Положения, а также принципы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этики и стандартов поведения;</w:t>
            </w:r>
          </w:p>
          <w:p w14:paraId="51DB9B5B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идентифицируют ситуации, которые могут привести к конфликту интересов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взаимодействуют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непосредственным руководителем, должностным лицом, ответственным за управление персоналом, и заместителем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Общества по всем вопросам, связанным с предупреждением и урегулированием конфликтов интересов,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содействуют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урегулированию возникшего конфликта интересов;</w:t>
            </w:r>
          </w:p>
          <w:p w14:paraId="70E3C287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принятии решений по деловым вопросам и исполнении своих трудовых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руководствуются интересами Общества без учета личных интересов, интересов лиц, состоящих в близком родстве или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свойстве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CAAB864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 осуществлении своих трудовых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действуют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только в пределах предоставленных полномочий и, представляя Общество перед третьими лицами, ведут себя так, чтобы не навредить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собственнои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репутации,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деловои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репутации других Работников, а также Общества в целом;</w:t>
            </w:r>
          </w:p>
          <w:p w14:paraId="6C70BE33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 возможности избегают ситуаций и обстоятельств, которые приводят или могут привести к конфликту интересов;</w:t>
            </w:r>
          </w:p>
          <w:p w14:paraId="3C3D9DB1" w14:textId="77777777" w:rsidR="00D42BED" w:rsidRDefault="00002847">
            <w:pPr>
              <w:widowControl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уведомляют непосредственного руководителя, должностное лицо, ответственное за управление персоналом, и заместителя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Общества о возникновении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 заинтересованности при исполнении трудовых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обязанностеи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̆, которая приводит или может привести к конфликту интересов, и принимают меры по недопущению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любои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̆ возможности возникновения конфликтов интересов.</w:t>
            </w:r>
          </w:p>
          <w:p w14:paraId="22D7702F" w14:textId="77777777" w:rsidR="00D42BED" w:rsidRDefault="00D42BE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ind w:left="289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D4C8FD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Лицо, ответственное за управление конфликтом интересов, должно быть Работником</w:t>
      </w:r>
      <w:r w:rsidR="007958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(физическим лицом, вступившим в трудовые отношения с Обществом на основании трудового договора), или лицом, действующим на основании гражданско-правового договора с Обществом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D37DC5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Лицо, ответственное за управление конфликтом интересов, может </w:t>
      </w:r>
      <w:r>
        <w:rPr>
          <w:rFonts w:ascii="Times New Roman" w:eastAsia="Times New Roman" w:hAnsi="Times New Roman" w:cs="Times New Roman"/>
          <w:sz w:val="28"/>
          <w:szCs w:val="28"/>
        </w:rPr>
        <w:t>выполнять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функции по управлению конфликтом интересов наряду с исполнением иных трудовых обязанностей согласно его должностной инструкции и заключенным с ним трудовым договором (контрактом), </w:t>
      </w:r>
      <w:r>
        <w:rPr>
          <w:rFonts w:ascii="Times New Roman" w:eastAsia="Times New Roman" w:hAnsi="Times New Roman" w:cs="Times New Roman"/>
          <w:sz w:val="28"/>
          <w:szCs w:val="28"/>
        </w:rPr>
        <w:t>при отсутствии соответствующих ограничений, установленных актами законодательства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30DB5C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лица, ответственного за управление конфликтом интересов, не может быть определено аффилированное лицо Общества.</w:t>
      </w:r>
    </w:p>
    <w:p w14:paraId="00034C8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лица, ответственного за управление конфликтом интересов, может быть определено должностное лицо, ответственное за соблюдение режима ПВТ.</w:t>
      </w:r>
    </w:p>
    <w:p w14:paraId="199C1B4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Лицо, ответственное за управление конфликтом интересов, в части вопросов управления конфликтом интересов подчиняется непосредственно руководителю Общества. В случае привлечения лица, ответственного за управление конфликтом интересов, по гражданско-правовому договору, в таком договоре должно быть закреплено условие о его подчиненности руководителю Общества.</w:t>
      </w:r>
    </w:p>
    <w:p w14:paraId="14CF6823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Требования к лицу, ответственному за управление конфликтом интересов:</w:t>
      </w:r>
    </w:p>
    <w:p w14:paraId="73DAB2E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 иметь высше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образование и опыт работы по экономической или юридической специальности не менее шести месяцев;</w:t>
      </w:r>
    </w:p>
    <w:p w14:paraId="280D781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должно иметь непогашенную или неснятую судимость за преступления, предусмотренные статьями 252–255, 424, 429–433 Уголовного кодекса Республики Беларусь.</w:t>
      </w:r>
    </w:p>
    <w:p w14:paraId="27C4961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При приеме на работу (поручении работы) лица, ответственного за управление конфликтом интересов, у соответствующего кандидата должны быть истребованы для ознакомления документы, подтверждающие его соответствие требованиям, предусмотренным в пункте 12 Положения. Копии данных документов в отношении лица, ответственного за управление конфликтом интересов, должны храниться структурным подразделением, ответственным за ведение кадрового учета и соответствующего делопроизводства, Общества в течение пяти лет с даты предъявления данных документов.</w:t>
      </w:r>
    </w:p>
    <w:p w14:paraId="3BBFEA9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Полномочия лица, ответственного за управление конфликтом интересов:</w:t>
      </w:r>
    </w:p>
    <w:p w14:paraId="4C97A00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обеспечение реализации Положения при осуществлении деятельности Общества;</w:t>
      </w:r>
    </w:p>
    <w:p w14:paraId="6FE44D4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сведений о конфликте интересов, раскрываемых Работниками и членами структурных подразделений Общества, их анализ и внесение руководителю Общества предложений, направленных на минимизацию риска возникновения конфликта интересов в будущем;</w:t>
      </w:r>
    </w:p>
    <w:p w14:paraId="24761B07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письменное фиксирование фактов наступления неблагоприятных для Общества и(или) его клиентов последствий в результате конфликта интересов, анализ данных фактов и внесение руководителю Общества предложений, направленные на их недопущение в будущем;</w:t>
      </w:r>
    </w:p>
    <w:p w14:paraId="61F79AD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предоставление не реже одного раза в шесть месяцев руководителю Общества отчета о текущем состоянии Общества в области управления конфликтом интересов в соответствующем полугодии;</w:t>
      </w:r>
    </w:p>
    <w:p w14:paraId="72FCB00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осуществление обобщения практики управления конфликтом интересов в Обществ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FAE38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обобщение передового международного опыта и лучшей практики в области управления конфликтом интересов в Республике Беларусь и за рубежом;</w:t>
      </w:r>
    </w:p>
    <w:p w14:paraId="4DF76EC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необходимости, подготовка предложений о внесении изменений и(или) дополнений в Положение и представление их руководителю Общества;</w:t>
      </w:r>
    </w:p>
    <w:p w14:paraId="2862E0F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случаях, предусмотренных Положением, осуществление раскрытия клиенту существа конфликта интересов и мер, принятых для его урегулирования, получение от него подтверждения получения информации такого раскрытия и обеспечение хранения этого подтверждения и его доступности к воспроизведению в течение пяти лет с даты его получения;</w:t>
      </w:r>
    </w:p>
    <w:p w14:paraId="745CBDB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права и обязанности в области управления конфликтом интересов, предусмотренные актами Наблюдательного совета ПВТ, Положением, его должностной инструкцией и заключенным с ним трудовым договором (контрактом) либо гражданско-правовым договором.</w:t>
      </w:r>
    </w:p>
    <w:p w14:paraId="24E7F858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22F050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6</w:t>
      </w:r>
    </w:p>
    <w:p w14:paraId="10E1058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СФЕРЫ И УСЛОВИЯ ВОЗНИКНОВЕНИЯ КОНФЛИКТОВ ИНТЕРЕСОВ, ВИДЫ КОНФЛИКТОВ ИНТЕРЕСОВ</w:t>
      </w:r>
    </w:p>
    <w:p w14:paraId="239E158A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AD0E87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сферам возникновения конфликта интересов относятся внутриорганизационные и корпоративные противоречия.</w:t>
      </w:r>
    </w:p>
    <w:p w14:paraId="4412F7C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выделенных сферах конфликты интересов подразделяются на следующие виды:</w:t>
      </w:r>
    </w:p>
    <w:p w14:paraId="26B889F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клиентами Общества и Обществом;</w:t>
      </w:r>
    </w:p>
    <w:p w14:paraId="10920FE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клиентами Общества и Работниками или членами органов управления Общества;</w:t>
      </w:r>
    </w:p>
    <w:p w14:paraId="4E78700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Работниками и(или) членами органов управления Общества;</w:t>
      </w:r>
    </w:p>
    <w:p w14:paraId="7D6E79FB" w14:textId="5666B14A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46A1">
        <w:rPr>
          <w:rFonts w:ascii="Times New Roman" w:eastAsia="Times New Roman" w:hAnsi="Times New Roman" w:cs="Times New Roman"/>
          <w:sz w:val="28"/>
          <w:szCs w:val="28"/>
        </w:rPr>
        <w:t>акционером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участником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>, собственником имущества)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 и Обществом;</w:t>
      </w:r>
    </w:p>
    <w:p w14:paraId="124A904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 структурными подразделениями и (или) органами Общества;</w:t>
      </w:r>
    </w:p>
    <w:p w14:paraId="518E355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между клиентами Общества;</w:t>
      </w:r>
    </w:p>
    <w:p w14:paraId="57A0DE8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иные виды конфликта интересов.</w:t>
      </w:r>
    </w:p>
    <w:p w14:paraId="518613B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494948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 условиям возникновения конфликта интересов относятся:</w:t>
      </w:r>
    </w:p>
    <w:p w14:paraId="1FB0686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 членами органов управления Общества и Работниками требований законодательства, локальных правовых актов Общества, в том числе по разграничению полномочий, а также нарушение норм делового общения и принципов профессиональной этики;</w:t>
      </w:r>
    </w:p>
    <w:p w14:paraId="4DA1B4A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неэффективная организационная структура Общества;</w:t>
      </w:r>
    </w:p>
    <w:p w14:paraId="4F9C027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выполнение структурными подразделениями и отдельными Работниками несвойственных им функций;</w:t>
      </w:r>
    </w:p>
    <w:p w14:paraId="2F1892D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или недостаточность квалифицированных кадров;</w:t>
      </w:r>
    </w:p>
    <w:p w14:paraId="5CC5E74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несоблюдение принципа приоритета интересов Клиентов перед интересами Общества, личными интересами Работников и членов органов управления Общества, злоупотребление служебным положением в личных целях;</w:t>
      </w:r>
    </w:p>
    <w:p w14:paraId="2F461F8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 члена органа управления Общества и(или) Работника, их супруга (супруги), лиц, находящихся с ними в близком родстве или свойстве, в уставном фонде коммерческой организации, являющейся Клиентом Общества, если доля такого участия составляет пять и более процентов, а также владение ими имуществом такой коммерческой организации;</w:t>
      </w:r>
    </w:p>
    <w:p w14:paraId="30335EB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у членов органа управления Общества и(или) Работников иных интересов в организациях, являющихся Клиентами Общества;</w:t>
      </w:r>
    </w:p>
    <w:p w14:paraId="3DC698C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члена органа управления Общества и(или) Работника в другой организации в качестве руководителя, иного должностного лица или участие в ее органах управления;</w:t>
      </w:r>
    </w:p>
    <w:p w14:paraId="06E010DE" w14:textId="7862FA8B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членом органа управления Общества и(или) Работником полномочий, связанных с работой в Обществе, для удовлетворения интересов учредителя (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акционера,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участника), клиента, иного заинтересованного лица без учета интересов ликвидности Общества.</w:t>
      </w:r>
    </w:p>
    <w:p w14:paraId="5CF3D0D0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Наличие конфликта интересов само по себе не является нарушением, если в отношении такого конфликта интересов были приняты должные меры по выявлению, предупреждению, раскрытию и урегулированию конфликта.</w:t>
      </w:r>
    </w:p>
    <w:p w14:paraId="109EB64C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3C4495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7</w:t>
      </w:r>
    </w:p>
    <w:p w14:paraId="0C3D7BC0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МЕРЫ ПО ПРЕДОТВРАЩЕНИЮ</w:t>
      </w:r>
    </w:p>
    <w:p w14:paraId="2DC127A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ВОЗНИКНОВЕНИЯ КОНФЛИКТА ИНТЕРЕСОВ</w:t>
      </w:r>
    </w:p>
    <w:p w14:paraId="661A0BC6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42A54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целях предотвращения возникновения конфликтов интересов члены органов управления и Работники обязаны:</w:t>
      </w:r>
    </w:p>
    <w:p w14:paraId="67CBD31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требования действующего законодательства Республики Беларусь, актов Наблюдательного совета ПВТ, учредительных, внутренних документов, а также локальных правовых актов Общества;</w:t>
      </w:r>
    </w:p>
    <w:p w14:paraId="116EC11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информировать руководителя соответствующего уровня о возникновении личной заинтересованности, которая приводит или может привести к конфликту интересов, в соответствии с внутренними документами Общества, а также в случае выявления нарушений действующего законодательства, внутренних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нормативных документов Общества, стандартов профессиональной деятельности, фактов злоупотреблений, несоблюдения норм профессиональной этики, правил делового поведения и т.д.;</w:t>
      </w:r>
    </w:p>
    <w:p w14:paraId="60F2B37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воздерживаться от совершения действий и принятия решений, которые могут привести к возникновению конфликта интересов, а также стремиться избегать ситуаций, которые могут быть восприняты как конфликт интересов;</w:t>
      </w:r>
    </w:p>
    <w:p w14:paraId="59DB14A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распределять должностные обязанности Работников таким образом, чтобы исключить конфликт интересов, который может повлечь за собой неблагоприятные последствия для Общества и(или) его клиентов, и условия его возникновения;</w:t>
      </w:r>
    </w:p>
    <w:p w14:paraId="44B4F8C7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выполнять условия заключенных Обществом договоров (сделок);</w:t>
      </w:r>
    </w:p>
    <w:p w14:paraId="6DB8D28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установленные ограничения на проведение операций (сделок), в том числе на проведение сделок со связанными лицами;</w:t>
      </w:r>
    </w:p>
    <w:p w14:paraId="6671053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получать согласие органов управления Общества на совершение крупных сделок и сделок, в совершении которых имеется заинтересованность;</w:t>
      </w:r>
    </w:p>
    <w:p w14:paraId="18E110B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использовать активы Общества и информацию, полученную в результате выполнения своих должностных обязанностей в Обществе, в своих личных интересах;</w:t>
      </w:r>
    </w:p>
    <w:p w14:paraId="0D4B86F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исключать возможность вовлечения Общества в осуществление противоправной деятельности, в том числе в легализацию (отмывание) доходов, полученных преступным путем, и финансирование терроризма;</w:t>
      </w:r>
    </w:p>
    <w:p w14:paraId="2584771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исключать использование своего должностного положения с целью обеспечения участия Общества в закупках товаров (работ, услуг) юридических лиц, в которых члены органов управления и Работники являются руководителями или владельцами;</w:t>
      </w:r>
    </w:p>
    <w:p w14:paraId="65D94EE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соблюдать установленные разграничения прав доступа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инсайдерской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конфиденциальной информации, получаемой Работниками при исполнении своих должностных (трудовых) обязанностей;</w:t>
      </w:r>
    </w:p>
    <w:p w14:paraId="5CB59BF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воздерживаться от принятия решений, предполагающих ухудшение качества активов Общества и(или) получение убытков Обществом, а также снижение эффективности управления активами и пассивами, пренебрежение рисками;</w:t>
      </w:r>
    </w:p>
    <w:p w14:paraId="3E2CF93E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своевременное раскрытие достоверной информации (в том числе бухгалтерской и иной публикуемой отчетности), подлежащей раскрытию и способной оказать влияние на решения, принимаемые Обществом (его органами управления, Работниками), клиентами;</w:t>
      </w:r>
    </w:p>
    <w:p w14:paraId="5E62A74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учет информации об аффилированных лицах Общества, инсайдерах Общества;</w:t>
      </w:r>
    </w:p>
    <w:p w14:paraId="09B8FE6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эффективное управление всеми видами рисков, в том числе риском потери деловой репутации;</w:t>
      </w:r>
    </w:p>
    <w:p w14:paraId="19048F8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эффективное функционирование системы внутреннего контроля;</w:t>
      </w:r>
    </w:p>
    <w:p w14:paraId="5F04282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обеспечивать контроль и мониторинг доступа Работников к коммерческой, банковской тайне, персональным данным;</w:t>
      </w:r>
    </w:p>
    <w:p w14:paraId="3D84694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обеспечивать правомерность использования инсайдерской и конфиденциальной информации в целях соблюдения интересов Клиентов и Общества;</w:t>
      </w:r>
    </w:p>
    <w:p w14:paraId="1BC6D8B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 и в установленный срок проходить обязательные внутренние обучения;</w:t>
      </w:r>
    </w:p>
    <w:p w14:paraId="36742F0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ежегодной основе принимать участие в процессе подтверждения отсутствия / наличия конфликта интересов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3E18B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Осуществление Работниками деятельности в качестве индивидуального предпринимателя, работа по совместительству, выполнение иной оплачиваемой работы, владение токенами, ценными бумагами, акциями (долями участия, паями в уставных (складочных) капиталах организаций) допускается при условии, что такие действия не приводят и не могут привести к конфликту интересов.</w:t>
      </w:r>
    </w:p>
    <w:p w14:paraId="4347A64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Работники предоставляют Обществу всю необходимую для недопущения возникновения конфликта интересов информацию, включая раскрытие на ежемесячной основе информации о видах и количестве принадлежащих им токенов.</w:t>
      </w:r>
    </w:p>
    <w:p w14:paraId="2EC3FF8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случае возникновения у Работника в период его работы в Обществе связей близкого родства или свойства с другим Работником, являющимся его непосредственным руководителем либо лицом, выполняющим связанные с ним функции, он обязан проинформировать об этом должностное лицо, ответственное за управление персоналом, и </w:t>
      </w:r>
      <w:r w:rsidR="00795842"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 Общества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="00795842">
        <w:rPr>
          <w:rFonts w:ascii="Times New Roman" w:eastAsia="Times New Roman" w:hAnsi="Times New Roman" w:cs="Times New Roman"/>
          <w:color w:val="000000"/>
          <w:sz w:val="28"/>
          <w:szCs w:val="28"/>
        </w:rPr>
        <w:t>, в случае назначения)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1 (одного) рабочего дня с момента возникновения указанного факта.</w:t>
      </w:r>
    </w:p>
    <w:p w14:paraId="302E2420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Указанный в настоящем разделе перечень мер не является исчерпывающим. В каждой конкретной ситуации могут быть применены и иные меры, направленные на предупреждение возникновения конфликта интересов.</w:t>
      </w:r>
    </w:p>
    <w:p w14:paraId="752CA9CD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7B16EE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8</w:t>
      </w:r>
    </w:p>
    <w:p w14:paraId="062B933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ВЫЯВЛЕНИЕ ВОЗМОЖНЫХ КОНФЛИКТОВ ИНТЕРЕСОВ И РАСКРЫТИЕ ИНФОРМАЦИИ О НИХ</w:t>
      </w:r>
    </w:p>
    <w:p w14:paraId="50BC386B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CD2F9E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Выявление конфликтов интересов осуществляется всеми Работниками Общества в ходе их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текущеи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̆ деятельности.</w:t>
      </w:r>
    </w:p>
    <w:p w14:paraId="5DA8BCEE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выявления и предупреждения конфликта интересов устанавливаются следующие виды раскрытия конфликта интересов:</w:t>
      </w:r>
    </w:p>
    <w:p w14:paraId="2D64CBF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сведений о конфликте интересов при приеме на работу;</w:t>
      </w:r>
    </w:p>
    <w:p w14:paraId="0EF13326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разовое раскрытие сведений по мере возникновения ситуаций конфликта интересов;</w:t>
      </w:r>
    </w:p>
    <w:p w14:paraId="5643F4A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ежегодное раскрытие сведений о конфликте интересов;</w:t>
      </w:r>
    </w:p>
    <w:p w14:paraId="080E495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раскрытие сведений о конфликте интересов при назначении на должность.</w:t>
      </w:r>
    </w:p>
    <w:p w14:paraId="27208D2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возникновения конфликта интересов Работник должен проинформировать должностное лицо, ответственное управление конфликтом интересов, либо своего непосредственного руководителя о наличии конфликта интересов.</w:t>
      </w:r>
    </w:p>
    <w:p w14:paraId="26D42FB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Непосредственный руководитель информирует должностное лицо, ответственное за управление конфликтом интересов, о наличии конфликта интересов и мерах, которые были предприняты по его урегулированию.</w:t>
      </w:r>
    </w:p>
    <w:p w14:paraId="353766C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незначительности Конфликта интересов Общество ограничивается фиксацией данного факта в регистре конфликтов интересов. В иных случаях кроме фиксации данного факта в регистре конфликта интересов указываются меры, принятые по его урегулированию. Если конфликт интересов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незначителен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сделка осуществляется на стандартных условиях, то данный факт не фиксируется в регистре конфликта интересов.</w:t>
      </w:r>
    </w:p>
    <w:p w14:paraId="296FD92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и содержание регистра конфликта интересов определяется должностным лицом, ответственным за управление конфликтом интересов. регистр конфликта интересов ведется в электронной форме.</w:t>
      </w:r>
    </w:p>
    <w:p w14:paraId="42EBAC93" w14:textId="464B18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Работник может быть руководителем близкого родственника и/или свойственника с письменного разрешения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 (лица, исполняющего его обязанности). Для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 такое согласие предоставляет 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акционер (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</w:t>
      </w:r>
      <w:r w:rsidR="00DC46A1">
        <w:rPr>
          <w:rFonts w:ascii="Times New Roman" w:eastAsia="Times New Roman" w:hAnsi="Times New Roman" w:cs="Times New Roman"/>
          <w:sz w:val="28"/>
          <w:szCs w:val="28"/>
        </w:rPr>
        <w:t>, собственник имущества)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Общества.</w:t>
      </w:r>
    </w:p>
    <w:p w14:paraId="66486EB3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возникновения конфликта интересов Работник по вопросам, в которых затрагивается его заинтересованность, не голосует на заседаниях коллегиальных органов управления, не визирует (разрабатывает) проекты решений коллегиальных органов управления и предложений руководству Общества.</w:t>
      </w:r>
    </w:p>
    <w:p w14:paraId="03CBA711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В случае возникновения конфликта интересов, связанного с трудовой деятельностью у другого нанимателя, информация о такой деятельности доводится до руководителя структурного подразделения, который с учетом характера работы в Обществе и у другого нанимателя, принимает решение о том, чтобы разрешить данную деятельность, предложить Работнику отказаться от трудовой деятельности у другого нанимателя, предпринять меры по пересмотру должностных функций Работника и(или) ограничению доступа к служебной информации, предпринять меры по прекращению трудовых отношений с Работником. </w:t>
      </w:r>
    </w:p>
    <w:p w14:paraId="36D4E91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Согласие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работу у другого нанимателя дается в письменной форме.</w:t>
      </w:r>
    </w:p>
    <w:p w14:paraId="20FE7D0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26.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Конфликт интересов урегулируется непосредственно в структурном подразделении (коллегиальном органе управления) в соответствии с мерами, предусмотренными Положением и рекомендациями должностного лица, ответственного за управление конфликтом интересов.</w:t>
      </w:r>
    </w:p>
    <w:p w14:paraId="5E10654A" w14:textId="4C754E0F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невозможности урегулирования конфликта интересов должностное лицо, ответственное за управление конфликтом интересов, информирует об этом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определяет меры по урегулировани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Конфликта интересов единолично. В случае невозможности разрешения Конфликта интересов решение по данному вопросу передается на рассмотрение 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акционеров (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участников</w:t>
      </w:r>
      <w:r w:rsidR="00DC46A1">
        <w:rPr>
          <w:rFonts w:ascii="Times New Roman" w:eastAsia="Times New Roman" w:hAnsi="Times New Roman" w:cs="Times New Roman"/>
          <w:sz w:val="28"/>
          <w:szCs w:val="28"/>
        </w:rPr>
        <w:t>, собственника имущества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0AB49B" w14:textId="54794535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невозможности урегулирования конфликта интересов, в который вовлечен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олжностное лицо, ответственное за управление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конфликтом интересов, информирует об этом 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>акционера (</w:t>
      </w:r>
      <w:r>
        <w:rPr>
          <w:rFonts w:ascii="Times New Roman" w:eastAsia="Times New Roman" w:hAnsi="Times New Roman" w:cs="Times New Roman"/>
          <w:sz w:val="28"/>
          <w:szCs w:val="28"/>
        </w:rPr>
        <w:t>участника</w:t>
      </w:r>
      <w:r w:rsidR="00DC46A1">
        <w:rPr>
          <w:rFonts w:ascii="Times New Roman" w:eastAsia="Times New Roman" w:hAnsi="Times New Roman" w:cs="Times New Roman"/>
          <w:sz w:val="28"/>
          <w:szCs w:val="28"/>
        </w:rPr>
        <w:t>, собственника имущества)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Общества, которое определяет меры по урегулирования конфликта интересов.</w:t>
      </w:r>
    </w:p>
    <w:p w14:paraId="53BF674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неясного или неопределенного характера конфликта интересов (наличие или отсутствие такого вызывает сомнение) Должностное лицо, ответственное за управление конфликтом интересов, информирует об этом </w:t>
      </w:r>
      <w:r>
        <w:rPr>
          <w:rFonts w:ascii="Times New Roman" w:eastAsia="Times New Roman" w:hAnsi="Times New Roman" w:cs="Times New Roman"/>
          <w:sz w:val="28"/>
          <w:szCs w:val="28"/>
        </w:rPr>
        <w:t>руководителя Общества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который принимает решение о наличи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отсутствии конфликта интересов и о мерах по его урегулированию. </w:t>
      </w:r>
    </w:p>
    <w:p w14:paraId="70EA589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случаях, если с учетом принимаемых мер по урегулированию конфликта интересов невозможно его исключить полностью, Общество обязано раскрыть Клиенту существо данного конфликта интересов и меры, принятые для его урегулирования, до совершения с Клиентом или от его имени с другим лицом сделки (операции) либо до общества совершения сделки (операции) с участием Клиента.</w:t>
      </w:r>
    </w:p>
    <w:p w14:paraId="6954DF4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Данное раскрытие осуществляется в доступной для Клиента форме и должно иметь степень детализации, достаточную для принятия Клиентом взвешенного решения относительно совершения (несовершения) соответствующей сделки (операции).</w:t>
      </w:r>
    </w:p>
    <w:p w14:paraId="7807C6B7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D5F65B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9</w:t>
      </w:r>
    </w:p>
    <w:p w14:paraId="2FCD4A63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ВОЗМОЖНЫЕ СПОСОБЫ УРЕГУЛИРОВАНИЯ ВОЗНИКШЕГО КОНФЛИКТА ИНТЕРЕСОВ</w:t>
      </w:r>
    </w:p>
    <w:p w14:paraId="71AB80F1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B7E9A9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Способы урегулирования конфликта интересов:</w:t>
      </w:r>
    </w:p>
    <w:p w14:paraId="22FE0C4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ограничение доступа Работника к конкретной информации, которая может затрагивать его личные интересы;</w:t>
      </w:r>
    </w:p>
    <w:p w14:paraId="072A66E0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отстранение (постоянное или временное) Работника от участия в обсуждении и процессе принятия решений по вопросам, которые находятся или могут оказаться под влиянием конфликта интересов;</w:t>
      </w:r>
    </w:p>
    <w:p w14:paraId="00B959C0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пересмотр и(или) изменение функциональных обязанностей Работника;</w:t>
      </w:r>
    </w:p>
    <w:p w14:paraId="61B4BAF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перевод Работника на должность, предусматривающую исполнение функциональных обязанностей, не связанных с конфликтом интересов, в соответствии с Трудовым кодексом Республики Беларусь;</w:t>
      </w:r>
    </w:p>
    <w:p w14:paraId="6D7599F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14:paraId="53A107F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Работника от своего личного интереса, порождающего конфликт с интересами Общества;</w:t>
      </w:r>
    </w:p>
    <w:p w14:paraId="63BBDAE8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добровольный отказ Работника от участия в обсуждении и процессе принятия решений по вопросам, которые находятся или могут оказаться под влиянием конфликта интересов;</w:t>
      </w:r>
    </w:p>
    <w:p w14:paraId="38C9F55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увольнение Работника по его инициативе;</w:t>
      </w:r>
    </w:p>
    <w:p w14:paraId="36D6A6A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увольнение Работника по инициативе Общества в соответствии с Трудовым кодексом Республики Беларусь.</w:t>
      </w:r>
    </w:p>
    <w:p w14:paraId="63C46BDF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29.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В качестве профилактики формирования сфер и условий возникновения Конфликта интересов Общества принимаются следующие меры:</w:t>
      </w:r>
    </w:p>
    <w:p w14:paraId="016B38FC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коллегиальное принятие решений;</w:t>
      </w:r>
    </w:p>
    <w:p w14:paraId="0975CF67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разделение полномочий и ответственности;</w:t>
      </w:r>
    </w:p>
    <w:p w14:paraId="07A24A36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и информирование Работников нормам Положения;</w:t>
      </w:r>
    </w:p>
    <w:p w14:paraId="7805A389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создание условий для внедрения и поддержания профессиональной этики;</w:t>
      </w:r>
    </w:p>
    <w:p w14:paraId="0B5FC3E2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уведомление членов коллегиального органа управления о наличии заинтересованности и(или) конфликте интересов по рассматриваемым вопросам;</w:t>
      </w:r>
    </w:p>
    <w:p w14:paraId="73EA6FC4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консультирование Работников должностным лицом, ответственным за управление конфликтом интересов, по вопросам применения Положения;</w:t>
      </w:r>
    </w:p>
    <w:p w14:paraId="03CEBB07" w14:textId="41B2184A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Общество раскрывает Клиенту информацию в соответствии с требованиями законодательства, в том числе информацию о том, какие токены, выступающие объектом совершаемой в интересах Клиента сделки (операции), были созданы и размещены по заданию Работников, и(или) собственника имущества,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чредителя (</w:t>
      </w:r>
      <w:r w:rsidR="00DC4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акционера,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участника), и(или) бенефициарного владельца Общества либо в соответствии с законодательством были созданы и размещены Работником и(или) бенефициарным владельцем Общества в своем интересе (без задания иных лиц).</w:t>
      </w:r>
    </w:p>
    <w:p w14:paraId="2CE9A2BB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30.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 целью поддержания надлежащего уровня предотвращения конфликта интересов, Общество может принимать следующие меры:</w:t>
      </w:r>
    </w:p>
    <w:p w14:paraId="1A14B9B3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сфер, где потенциально высок риск возникновения Конфликта интересов;</w:t>
      </w:r>
    </w:p>
    <w:p w14:paraId="2824D2BC" w14:textId="77777777" w:rsidR="00D42BED" w:rsidRDefault="00002847">
      <w:pPr>
        <w:widowControl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контрольные процедуры в сферах, где потенциально высок риск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Конфликта интересов.</w:t>
      </w:r>
    </w:p>
    <w:p w14:paraId="27B52D72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Способы урегулирования конфликта интересов, указанные в пункте 27 Положения, не являются исчерпывающими. В каждом конкретном случае могут быть использованы иные формы урегулирования конфликта интересов в зависимости от специфики сложившейся ситуации, степени соответствия принимаемых мер целям урегулирования конфликта интересов.</w:t>
      </w:r>
    </w:p>
    <w:p w14:paraId="6C9D3C43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Урегулирование конфликта интересов может осуществляться Работником Общества по собственной инициативе, в соответствии с предложениями и рекомендациями уполномоченного структурного подразделения либо на основании решения Комиссии.</w:t>
      </w:r>
    </w:p>
    <w:p w14:paraId="671DCBF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случае, когда Работник, в отношении которого возникла ситуация конфликта интересов, не может самостоятельно урегулировать конфликт интересов и ситуация конфликта интересов продолжает существовать, Работник оформляет Уведомление в надлежащей форме и направляет его Должностному лицу, ответственному за управление конфликтом интересов.</w:t>
      </w:r>
    </w:p>
    <w:p w14:paraId="7D27168D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принятии решения о выборе конкретного способа урегулирования конфликта интересов учитываются значимость личного интереса Работника и вероятность того, что этот личный интерес будет реализован в ущерб интересам Общества.</w:t>
      </w:r>
    </w:p>
    <w:p w14:paraId="5F990C2B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D74ABA9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10</w:t>
      </w:r>
    </w:p>
    <w:p w14:paraId="4FEA244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ОТВЕТСТВЕННОСТЬ РАБОТНИКОВ ОБЩЕСТВА ЗА НЕСОБЛЮДЕНИЕ ПОЛОЖЕНИЯ</w:t>
      </w:r>
    </w:p>
    <w:p w14:paraId="647F5066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33C3C44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32.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Работники Общества, независимо от занимаемой должности, несут персональную ответственность за соблюдение принципов и требований Положения.</w:t>
      </w:r>
    </w:p>
    <w:p w14:paraId="38E09CB3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Работники, признанные в результате внутреннего расследования виновными в нарушении правил предотвращения и урегулирования конфликта интересов, норм антикоррупционной направленности, установленных нормативными правовыми актами Республики Беларусь, актами Наблюдательного совета ПВТ и локальными правовыми актами Общества в области управления конфликтом интересов, могут быть привлечены к дисциплинарной, административной и уголовной ответственности в соответствии с действующим законодательством Республики Беларусь.</w:t>
      </w:r>
    </w:p>
    <w:p w14:paraId="1BE84803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1F626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 11</w:t>
      </w:r>
    </w:p>
    <w:p w14:paraId="040FA015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ЗАКЛЮЧИТЕЛЬНЫЕ ПОЛОЖЕНИЯ</w:t>
      </w:r>
    </w:p>
    <w:p w14:paraId="667CE6BF" w14:textId="77777777" w:rsidR="00D42BED" w:rsidRDefault="00D42BED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AD122A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Содержание Положения доводится до сведения всех Работников Общества.</w:t>
      </w:r>
    </w:p>
    <w:p w14:paraId="6A9EBADC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 Положения подлежат обязательному выполнению органами управления, членами органов управления Общества, а также Работниками Общества.</w:t>
      </w:r>
    </w:p>
    <w:p w14:paraId="66736F73" w14:textId="77777777" w:rsidR="00D42BED" w:rsidRDefault="00002847">
      <w:pPr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случае если отдельные условия Положения войдут в противоречие с актом законодательства Республики Беларусь, применяются положения акта законодательства Республики Беларусь.</w:t>
      </w:r>
    </w:p>
    <w:sectPr w:rsidR="00D42BED">
      <w:pgSz w:w="11910" w:h="16840"/>
      <w:pgMar w:top="992" w:right="850" w:bottom="1134" w:left="1275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15544" w14:textId="77777777" w:rsidR="007264CB" w:rsidRDefault="007264CB">
      <w:r>
        <w:separator/>
      </w:r>
    </w:p>
  </w:endnote>
  <w:endnote w:type="continuationSeparator" w:id="0">
    <w:p w14:paraId="3F354966" w14:textId="77777777" w:rsidR="007264CB" w:rsidRDefault="0072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55BA6" w14:textId="77777777" w:rsidR="00D42BED" w:rsidRDefault="000028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begin"/>
    </w:r>
    <w:r>
      <w:rPr>
        <w:rFonts w:ascii="Times New Roman" w:eastAsia="Times New Roman" w:hAnsi="Times New Roman" w:cs="Times New Roman"/>
        <w:color w:val="000000"/>
        <w:sz w:val="28"/>
        <w:szCs w:val="28"/>
      </w:rPr>
      <w:instrText>PAGE</w:instrTex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separate"/>
    </w:r>
    <w:r w:rsidR="00795842">
      <w:rPr>
        <w:rFonts w:ascii="Times New Roman" w:eastAsia="Times New Roman" w:hAnsi="Times New Roman" w:cs="Times New Roman"/>
        <w:noProof/>
        <w:color w:val="000000"/>
        <w:sz w:val="28"/>
        <w:szCs w:val="28"/>
      </w:rPr>
      <w:t>12</w:t>
    </w:r>
    <w:r>
      <w:rPr>
        <w:rFonts w:ascii="Times New Roman" w:eastAsia="Times New Roman" w:hAnsi="Times New Roman" w:cs="Times New Roman"/>
        <w:color w:val="00000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A5030" w14:textId="77777777" w:rsidR="007264CB" w:rsidRDefault="007264CB">
      <w:r>
        <w:separator/>
      </w:r>
    </w:p>
  </w:footnote>
  <w:footnote w:type="continuationSeparator" w:id="0">
    <w:p w14:paraId="45144CE9" w14:textId="77777777" w:rsidR="007264CB" w:rsidRDefault="00726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B38B3" w14:textId="77777777" w:rsidR="00D42BED" w:rsidRDefault="00D42BE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71B2B"/>
    <w:multiLevelType w:val="multilevel"/>
    <w:tmpl w:val="FE1038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392995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BED"/>
    <w:rsid w:val="00002847"/>
    <w:rsid w:val="000440A2"/>
    <w:rsid w:val="0012084F"/>
    <w:rsid w:val="001B3FE0"/>
    <w:rsid w:val="001F43DC"/>
    <w:rsid w:val="00236420"/>
    <w:rsid w:val="002C6BC2"/>
    <w:rsid w:val="00357971"/>
    <w:rsid w:val="00597C8B"/>
    <w:rsid w:val="00600A55"/>
    <w:rsid w:val="00603E8B"/>
    <w:rsid w:val="006E64D1"/>
    <w:rsid w:val="00713243"/>
    <w:rsid w:val="007264CB"/>
    <w:rsid w:val="00785CCC"/>
    <w:rsid w:val="00795842"/>
    <w:rsid w:val="00900F6D"/>
    <w:rsid w:val="009778AA"/>
    <w:rsid w:val="00982AF1"/>
    <w:rsid w:val="009A00E0"/>
    <w:rsid w:val="00A00847"/>
    <w:rsid w:val="00C24FF3"/>
    <w:rsid w:val="00C61BD9"/>
    <w:rsid w:val="00C62E51"/>
    <w:rsid w:val="00CC4600"/>
    <w:rsid w:val="00CF263E"/>
    <w:rsid w:val="00D165CB"/>
    <w:rsid w:val="00D42BED"/>
    <w:rsid w:val="00D7399A"/>
    <w:rsid w:val="00DC46A1"/>
    <w:rsid w:val="00DC6CBC"/>
    <w:rsid w:val="00DD4A00"/>
    <w:rsid w:val="00E22FC7"/>
    <w:rsid w:val="00E43522"/>
    <w:rsid w:val="00F27134"/>
    <w:rsid w:val="00F9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F7910"/>
  <w15:docId w15:val="{B22D7A40-0D6E-4AC2-AD21-CCD86190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7ACC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F67ACC"/>
    <w:pPr>
      <w:tabs>
        <w:tab w:val="center" w:pos="4513"/>
        <w:tab w:val="right" w:pos="902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67ACC"/>
    <w:rPr>
      <w:rFonts w:ascii="Calibri" w:eastAsia="Calibri" w:hAnsi="Calibri" w:cs="Calibri"/>
      <w:lang w:val="ru-RU" w:eastAsia="ru-RU"/>
    </w:rPr>
  </w:style>
  <w:style w:type="paragraph" w:styleId="a6">
    <w:name w:val="Normal (Web)"/>
    <w:basedOn w:val="a"/>
    <w:uiPriority w:val="99"/>
    <w:unhideWhenUsed/>
    <w:rsid w:val="00F67AC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7">
    <w:name w:val="Table Grid"/>
    <w:basedOn w:val="a1"/>
    <w:uiPriority w:val="39"/>
    <w:rsid w:val="00EB4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14F1"/>
    <w:pPr>
      <w:tabs>
        <w:tab w:val="center" w:pos="4513"/>
        <w:tab w:val="right" w:pos="902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14F1"/>
    <w:rPr>
      <w:rFonts w:ascii="Calibri" w:eastAsia="Calibri" w:hAnsi="Calibri" w:cs="Calibri"/>
      <w:lang w:val="ru-RU" w:eastAsia="ru-RU"/>
    </w:rPr>
  </w:style>
  <w:style w:type="paragraph" w:styleId="aa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BA67C8"/>
    <w:pPr>
      <w:ind w:left="720"/>
      <w:contextualSpacing/>
    </w:pPr>
  </w:style>
  <w:style w:type="table" w:customStyle="1" w:styleId="a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0">
    <w:name w:val="Placeholder Text"/>
    <w:basedOn w:val="a0"/>
    <w:uiPriority w:val="99"/>
    <w:semiHidden/>
    <w:rsid w:val="006A28F6"/>
    <w:rPr>
      <w:color w:val="808080"/>
    </w:rPr>
  </w:style>
  <w:style w:type="table" w:customStyle="1" w:styleId="a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Balloon Text"/>
    <w:basedOn w:val="a"/>
    <w:link w:val="af3"/>
    <w:uiPriority w:val="99"/>
    <w:semiHidden/>
    <w:unhideWhenUsed/>
    <w:rsid w:val="00795842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795842"/>
    <w:rPr>
      <w:rFonts w:ascii="Segoe UI" w:hAnsi="Segoe UI" w:cs="Segoe U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79584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795842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795842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9584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95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TkmGSzsO2yrIfk6L7enrqrEgdQ==">CgMxLjAyCGguZ2pkZ3hzOAByITFkUUl6YWk3YXp3ZW5xWTZRemRYbDgzNUtrem4tYlNoNg==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423AFEDED1C24EAAF7412269369352" ma:contentTypeVersion="0" ma:contentTypeDescription="Create a new document." ma:contentTypeScope="" ma:versionID="b44f66f1bcf5c97e3220b6c0c5f78c1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80C60CB-2A51-4AA2-9310-948EAC6AB8DC}"/>
</file>

<file path=customXml/itemProps3.xml><?xml version="1.0" encoding="utf-8"?>
<ds:datastoreItem xmlns:ds="http://schemas.openxmlformats.org/officeDocument/2006/customXml" ds:itemID="{C9D4D5C9-D241-42E2-9F6E-25474826B655}"/>
</file>

<file path=customXml/itemProps4.xml><?xml version="1.0" encoding="utf-8"?>
<ds:datastoreItem xmlns:ds="http://schemas.openxmlformats.org/officeDocument/2006/customXml" ds:itemID="{89106120-810D-4DDF-9281-EE3A6054E3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4920</Words>
  <Characters>28047</Characters>
  <Application>Microsoft Office Word</Application>
  <DocSecurity>0</DocSecurity>
  <Lines>233</Lines>
  <Paragraphs>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Vladislav Sokolovsky</dc:creator>
  <cp:lastModifiedBy>admin</cp:lastModifiedBy>
  <cp:revision>5</cp:revision>
  <cp:lastPrinted>2024-05-20T13:20:00Z</cp:lastPrinted>
  <dcterms:created xsi:type="dcterms:W3CDTF">2025-04-21T08:26:00Z</dcterms:created>
  <dcterms:modified xsi:type="dcterms:W3CDTF">2025-07-09T07:09:00Z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0x01010062423AFEDED1C24EAAF7412269369352</vt:lpwstr>
  </property>
</Properties>
</file>